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27798" w14:textId="77777777" w:rsidR="00620F6E" w:rsidRPr="00620F6E" w:rsidRDefault="00620F6E" w:rsidP="00620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F6E">
        <w:rPr>
          <w:rFonts w:ascii="Courier New" w:eastAsia="Times New Roman" w:hAnsi="Courier New" w:cs="Courier New"/>
          <w:color w:val="000000"/>
          <w:sz w:val="20"/>
          <w:szCs w:val="20"/>
        </w:rPr>
        <w:t>Copyright 2010 Pallets</w:t>
      </w:r>
    </w:p>
    <w:p w14:paraId="1352C9EE" w14:textId="77777777" w:rsidR="00620F6E" w:rsidRPr="00620F6E" w:rsidRDefault="00620F6E" w:rsidP="00620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195C6A" w14:textId="77777777" w:rsidR="00620F6E" w:rsidRPr="00620F6E" w:rsidRDefault="00620F6E" w:rsidP="00620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F6E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9FB4E1C" w14:textId="77777777" w:rsidR="00620F6E" w:rsidRPr="00620F6E" w:rsidRDefault="00620F6E" w:rsidP="00620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F6E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68F06ED2" w14:textId="77777777" w:rsidR="00620F6E" w:rsidRPr="00620F6E" w:rsidRDefault="00620F6E" w:rsidP="00620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F6E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6AD868A5" w14:textId="77777777" w:rsidR="00620F6E" w:rsidRPr="00620F6E" w:rsidRDefault="00620F6E" w:rsidP="00620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337389" w14:textId="77777777" w:rsidR="00620F6E" w:rsidRPr="00620F6E" w:rsidRDefault="00620F6E" w:rsidP="00620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F6E">
        <w:rPr>
          <w:rFonts w:ascii="Courier New" w:eastAsia="Times New Roman" w:hAnsi="Courier New" w:cs="Courier New"/>
          <w:color w:val="000000"/>
          <w:sz w:val="20"/>
          <w:szCs w:val="20"/>
        </w:rPr>
        <w:t>1.  Redistributions of source code must retain the above copyright</w:t>
      </w:r>
    </w:p>
    <w:p w14:paraId="4FE41055" w14:textId="77777777" w:rsidR="00620F6E" w:rsidRPr="00620F6E" w:rsidRDefault="00620F6E" w:rsidP="00620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F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7B53643E" w14:textId="77777777" w:rsidR="00620F6E" w:rsidRPr="00620F6E" w:rsidRDefault="00620F6E" w:rsidP="00620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3996C8" w14:textId="77777777" w:rsidR="00620F6E" w:rsidRPr="00620F6E" w:rsidRDefault="00620F6E" w:rsidP="00620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F6E">
        <w:rPr>
          <w:rFonts w:ascii="Courier New" w:eastAsia="Times New Roman" w:hAnsi="Courier New" w:cs="Courier New"/>
          <w:color w:val="000000"/>
          <w:sz w:val="20"/>
          <w:szCs w:val="20"/>
        </w:rPr>
        <w:t>2.  Redistributions in binary form must reproduce the above copyright</w:t>
      </w:r>
    </w:p>
    <w:p w14:paraId="415A6507" w14:textId="77777777" w:rsidR="00620F6E" w:rsidRPr="00620F6E" w:rsidRDefault="00620F6E" w:rsidP="00620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F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43E28660" w14:textId="77777777" w:rsidR="00620F6E" w:rsidRPr="00620F6E" w:rsidRDefault="00620F6E" w:rsidP="00620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F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6449D9A1" w14:textId="77777777" w:rsidR="00620F6E" w:rsidRPr="00620F6E" w:rsidRDefault="00620F6E" w:rsidP="00620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2EDDA5" w14:textId="77777777" w:rsidR="00620F6E" w:rsidRPr="00620F6E" w:rsidRDefault="00620F6E" w:rsidP="00620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F6E">
        <w:rPr>
          <w:rFonts w:ascii="Courier New" w:eastAsia="Times New Roman" w:hAnsi="Courier New" w:cs="Courier New"/>
          <w:color w:val="000000"/>
          <w:sz w:val="20"/>
          <w:szCs w:val="20"/>
        </w:rPr>
        <w:t>3.  Neither the name of the copyright holder nor the names of its</w:t>
      </w:r>
    </w:p>
    <w:p w14:paraId="20F9A27D" w14:textId="77777777" w:rsidR="00620F6E" w:rsidRPr="00620F6E" w:rsidRDefault="00620F6E" w:rsidP="00620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F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contributors may be used to endorse or promote products derived from</w:t>
      </w:r>
    </w:p>
    <w:p w14:paraId="23DB5AF2" w14:textId="77777777" w:rsidR="00620F6E" w:rsidRPr="00620F6E" w:rsidRDefault="00620F6E" w:rsidP="00620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F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software without specific prior written permission.</w:t>
      </w:r>
    </w:p>
    <w:p w14:paraId="313CCD5B" w14:textId="77777777" w:rsidR="00620F6E" w:rsidRPr="00620F6E" w:rsidRDefault="00620F6E" w:rsidP="00620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9EF4ED" w14:textId="77777777" w:rsidR="00620F6E" w:rsidRPr="00620F6E" w:rsidRDefault="00620F6E" w:rsidP="00620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F6E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6126EBE8" w14:textId="77777777" w:rsidR="00620F6E" w:rsidRPr="00620F6E" w:rsidRDefault="00620F6E" w:rsidP="00620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F6E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2D350BE2" w14:textId="77777777" w:rsidR="00620F6E" w:rsidRPr="00620F6E" w:rsidRDefault="00620F6E" w:rsidP="00620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F6E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 A</w:t>
      </w:r>
    </w:p>
    <w:p w14:paraId="6715A674" w14:textId="77777777" w:rsidR="00620F6E" w:rsidRPr="00620F6E" w:rsidRDefault="00620F6E" w:rsidP="00620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F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PARTICULAR </w:t>
      </w:r>
      <w:proofErr w:type="gramStart"/>
      <w:r w:rsidRPr="00620F6E">
        <w:rPr>
          <w:rFonts w:ascii="Courier New" w:eastAsia="Times New Roman" w:hAnsi="Courier New" w:cs="Courier New"/>
          <w:color w:val="000000"/>
          <w:sz w:val="20"/>
          <w:szCs w:val="20"/>
        </w:rPr>
        <w:t>PURPOSE</w:t>
      </w:r>
      <w:proofErr w:type="gramEnd"/>
      <w:r w:rsidRPr="00620F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DISCLAIMED. IN NO EVENT SHALL THE COPYRIGHT</w:t>
      </w:r>
    </w:p>
    <w:p w14:paraId="449FA9AD" w14:textId="77777777" w:rsidR="00620F6E" w:rsidRPr="00620F6E" w:rsidRDefault="00620F6E" w:rsidP="00620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F6E">
        <w:rPr>
          <w:rFonts w:ascii="Courier New" w:eastAsia="Times New Roman" w:hAnsi="Courier New" w:cs="Courier New"/>
          <w:color w:val="000000"/>
          <w:sz w:val="20"/>
          <w:szCs w:val="20"/>
        </w:rPr>
        <w:t>HOLDER OR CONTRIBUTORS BE LIABLE FOR ANY DIRECT, INDIRECT, INCIDENTAL,</w:t>
      </w:r>
    </w:p>
    <w:p w14:paraId="3C3D1D27" w14:textId="77777777" w:rsidR="00620F6E" w:rsidRPr="00620F6E" w:rsidRDefault="00620F6E" w:rsidP="00620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F6E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 LIMITED</w:t>
      </w:r>
    </w:p>
    <w:p w14:paraId="0F9429B4" w14:textId="77777777" w:rsidR="00620F6E" w:rsidRPr="00620F6E" w:rsidRDefault="00620F6E" w:rsidP="00620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F6E">
        <w:rPr>
          <w:rFonts w:ascii="Courier New" w:eastAsia="Times New Roman" w:hAnsi="Courier New" w:cs="Courier New"/>
          <w:color w:val="000000"/>
          <w:sz w:val="20"/>
          <w:szCs w:val="20"/>
        </w:rPr>
        <w:t>TO, PROCUREMENT OF SUBSTITUTE GOODS OR SERVICES; LOSS OF USE, DATA, OR</w:t>
      </w:r>
    </w:p>
    <w:p w14:paraId="42108B46" w14:textId="77777777" w:rsidR="00620F6E" w:rsidRPr="00620F6E" w:rsidRDefault="00620F6E" w:rsidP="00620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620F6E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  <w:r w:rsidRPr="00620F6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BUSINESS INTERRUPTION) HOWEVER CAUSED AND ON ANY THEORY OF</w:t>
      </w:r>
    </w:p>
    <w:p w14:paraId="0FBBCEB4" w14:textId="77777777" w:rsidR="00620F6E" w:rsidRPr="00620F6E" w:rsidRDefault="00620F6E" w:rsidP="00620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F6E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CONTRACT, STRICT LIABILITY, OR TORT (INCLUDING</w:t>
      </w:r>
    </w:p>
    <w:p w14:paraId="32F593CD" w14:textId="77777777" w:rsidR="00620F6E" w:rsidRPr="00620F6E" w:rsidRDefault="00620F6E" w:rsidP="00620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F6E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 OF THIS</w:t>
      </w:r>
    </w:p>
    <w:p w14:paraId="1233F319" w14:textId="77777777" w:rsidR="00620F6E" w:rsidRPr="00620F6E" w:rsidRDefault="00620F6E" w:rsidP="00620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F6E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2AE44248" w14:textId="77777777" w:rsidR="005163BC" w:rsidRDefault="005163BC"/>
    <w:sectPr w:rsidR="00516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F6E"/>
    <w:rsid w:val="005163BC"/>
    <w:rsid w:val="0062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35DFB"/>
  <w15:chartTrackingRefBased/>
  <w15:docId w15:val="{B6D1E400-BBEF-4DC9-8C3C-C6AFC60E4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0F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0F6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1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2022-10-29T14:18:00Z</dcterms:created>
  <dcterms:modified xsi:type="dcterms:W3CDTF">2022-10-29T14:18:00Z</dcterms:modified>
</cp:coreProperties>
</file>